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2" w:rsidRPr="00D832F2" w:rsidRDefault="00D832F2" w:rsidP="00D832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832F2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cs-CZ"/>
        </w:rPr>
        <w:t>Dobrý den,</w:t>
      </w:r>
    </w:p>
    <w:p w:rsidR="00D832F2" w:rsidRPr="00D832F2" w:rsidRDefault="00D832F2" w:rsidP="00D83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</w:pPr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 xml:space="preserve">tímto Vás žádám o poskytnutí informací o pracovním zařazení všech zaměstnanců obce ( DPČ, </w:t>
      </w:r>
      <w:proofErr w:type="gramStart"/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DPP ) a to</w:t>
      </w:r>
      <w:proofErr w:type="gramEnd"/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 xml:space="preserve"> včetně jejich platů.</w:t>
      </w:r>
    </w:p>
    <w:p w:rsidR="00D832F2" w:rsidRPr="00D832F2" w:rsidRDefault="00D832F2" w:rsidP="00D83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</w:pPr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 xml:space="preserve">Jak je pokračováno ve věci zpronevěry bývalé účetní OÚ Svatý Jan pod skalou. Naskenovanou kopii rozsudku a všechny dokumenty týkající se zpronevěry. Informace o propadnutí dotace, která byla ve výši cca 2,5 milionu Kč a byla obci Svatý Jan pod Skalou </w:t>
      </w:r>
      <w:proofErr w:type="gramStart"/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přidělena ??? Na</w:t>
      </w:r>
      <w:proofErr w:type="gramEnd"/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 xml:space="preserve"> realizaci dotace jste měli hodně času od srpna 2014 do konce roku 2016??? Na závěr Vás chci upozornit, že jste povinni zveřejnit poskytnuté informace na webových stránkách obce.</w:t>
      </w:r>
    </w:p>
    <w:p w:rsidR="00D832F2" w:rsidRPr="00D832F2" w:rsidRDefault="00D832F2" w:rsidP="00D83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</w:pPr>
    </w:p>
    <w:p w:rsidR="00D832F2" w:rsidRPr="00D832F2" w:rsidRDefault="00D832F2" w:rsidP="00D83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</w:pPr>
      <w:r w:rsidRPr="00D832F2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S pozdravem a přáním pěkného dne</w:t>
      </w:r>
    </w:p>
    <w:p w:rsidR="00DD6907" w:rsidRDefault="00DD6907">
      <w:pPr>
        <w:rPr>
          <w:sz w:val="32"/>
          <w:szCs w:val="32"/>
        </w:rPr>
      </w:pPr>
    </w:p>
    <w:p w:rsidR="00D832F2" w:rsidRDefault="00D832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L.B.</w:t>
      </w:r>
      <w:proofErr w:type="gramEnd"/>
    </w:p>
    <w:p w:rsidR="00D832F2" w:rsidRPr="00D832F2" w:rsidRDefault="00D832F2">
      <w:pPr>
        <w:rPr>
          <w:sz w:val="32"/>
          <w:szCs w:val="32"/>
        </w:rPr>
      </w:pPr>
      <w:r>
        <w:rPr>
          <w:sz w:val="32"/>
          <w:szCs w:val="32"/>
        </w:rPr>
        <w:t xml:space="preserve">Svatý Jan pod Skalou </w:t>
      </w:r>
      <w:proofErr w:type="spellStart"/>
      <w:proofErr w:type="gramStart"/>
      <w:r>
        <w:rPr>
          <w:sz w:val="32"/>
          <w:szCs w:val="32"/>
        </w:rPr>
        <w:t>č.p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xx</w:t>
      </w:r>
    </w:p>
    <w:sectPr w:rsidR="00D832F2" w:rsidRPr="00D832F2" w:rsidSect="00D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32F2"/>
    <w:rsid w:val="00D832F2"/>
    <w:rsid w:val="00D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Jirk.-)</dc:creator>
  <cp:lastModifiedBy>Jirk.-)</cp:lastModifiedBy>
  <cp:revision>1</cp:revision>
  <dcterms:created xsi:type="dcterms:W3CDTF">2018-06-12T05:53:00Z</dcterms:created>
  <dcterms:modified xsi:type="dcterms:W3CDTF">2018-06-12T05:55:00Z</dcterms:modified>
</cp:coreProperties>
</file>